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C3" w:rsidRPr="00BE69E0" w:rsidRDefault="00C55E42" w:rsidP="00C55E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9E0">
        <w:rPr>
          <w:rFonts w:ascii="Times New Roman" w:hAnsi="Times New Roman" w:cs="Times New Roman"/>
          <w:b/>
          <w:sz w:val="24"/>
          <w:szCs w:val="24"/>
        </w:rPr>
        <w:t>Тема занятия: «Последний Суд и Новое Творенье»</w:t>
      </w:r>
    </w:p>
    <w:p w:rsidR="00C55E42" w:rsidRPr="00BE69E0" w:rsidRDefault="00C55E42" w:rsidP="00382E7F">
      <w:pPr>
        <w:pStyle w:val="a3"/>
        <w:numPr>
          <w:ilvl w:val="0"/>
          <w:numId w:val="1"/>
        </w:numPr>
        <w:ind w:left="567" w:hanging="283"/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 xml:space="preserve">События после окончания Тысячелетнего Царства Христа: 1)  </w:t>
      </w:r>
      <w:r w:rsidRPr="00BE69E0">
        <w:rPr>
          <w:rFonts w:ascii="Times New Roman" w:hAnsi="Times New Roman" w:cs="Times New Roman"/>
          <w:b/>
          <w:sz w:val="24"/>
          <w:szCs w:val="24"/>
        </w:rPr>
        <w:t>Отк.20:7-10</w:t>
      </w:r>
      <w:r w:rsidRPr="00BE69E0">
        <w:rPr>
          <w:rFonts w:ascii="Times New Roman" w:hAnsi="Times New Roman" w:cs="Times New Roman"/>
          <w:sz w:val="24"/>
          <w:szCs w:val="24"/>
        </w:rPr>
        <w:t xml:space="preserve"> – сатана освобождён и обольщает народы, живущие в Царстве Христа.</w:t>
      </w:r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 xml:space="preserve">2) Последний бунт человечества против Бога, Христа и Его святых. </w:t>
      </w:r>
      <w:r w:rsidRPr="00BE69E0">
        <w:rPr>
          <w:rFonts w:ascii="Times New Roman" w:hAnsi="Times New Roman" w:cs="Times New Roman"/>
          <w:b/>
          <w:sz w:val="24"/>
          <w:szCs w:val="24"/>
          <w:u w:val="single"/>
        </w:rPr>
        <w:t>Причины:</w:t>
      </w:r>
      <w:r w:rsidRPr="00BE69E0">
        <w:rPr>
          <w:rFonts w:ascii="Times New Roman" w:hAnsi="Times New Roman" w:cs="Times New Roman"/>
          <w:sz w:val="24"/>
          <w:szCs w:val="24"/>
        </w:rPr>
        <w:t xml:space="preserve"> греховная суть не рождённых свыше людей (в плотской природе человечества нет доброго, иначе, нам не нужен был бы Спаситель).</w:t>
      </w:r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3) Поражение восставших.</w:t>
      </w:r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 xml:space="preserve">4) </w:t>
      </w:r>
      <w:r w:rsidRPr="00BE69E0">
        <w:rPr>
          <w:rFonts w:ascii="Times New Roman" w:hAnsi="Times New Roman" w:cs="Times New Roman"/>
          <w:b/>
          <w:sz w:val="24"/>
          <w:szCs w:val="24"/>
        </w:rPr>
        <w:t xml:space="preserve">Зачем Бог установил своё Царство на тысячу лет на земле? </w:t>
      </w:r>
      <w:r w:rsidRPr="00BE69E0">
        <w:rPr>
          <w:rFonts w:ascii="Times New Roman" w:hAnsi="Times New Roman" w:cs="Times New Roman"/>
          <w:sz w:val="24"/>
          <w:szCs w:val="24"/>
        </w:rPr>
        <w:t>– Чтобы показать</w:t>
      </w:r>
      <w:proofErr w:type="gramStart"/>
      <w:r w:rsidRPr="00BE69E0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BE69E0">
        <w:rPr>
          <w:rFonts w:ascii="Times New Roman" w:hAnsi="Times New Roman" w:cs="Times New Roman"/>
          <w:sz w:val="24"/>
          <w:szCs w:val="24"/>
        </w:rPr>
        <w:t>вою благость, дать ещё один шанс человечеству, показать справедливость осуждения – без нового рождения люди остаются злыми в своей природе. На небесах не будет не рождённых свыше людей.</w:t>
      </w:r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5) Окончательное осуждение сатаны.</w:t>
      </w:r>
    </w:p>
    <w:p w:rsid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C55E42" w:rsidRPr="00BE69E0" w:rsidRDefault="00C55E42" w:rsidP="00382E7F">
      <w:pPr>
        <w:ind w:left="567" w:hanging="283"/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 xml:space="preserve"> </w:t>
      </w:r>
      <w:r w:rsidRPr="00BE69E0">
        <w:rPr>
          <w:rFonts w:ascii="Times New Roman" w:hAnsi="Times New Roman" w:cs="Times New Roman"/>
          <w:b/>
          <w:sz w:val="24"/>
          <w:szCs w:val="24"/>
        </w:rPr>
        <w:t>2.</w:t>
      </w:r>
      <w:r w:rsidRPr="00BE69E0">
        <w:rPr>
          <w:rFonts w:ascii="Times New Roman" w:hAnsi="Times New Roman" w:cs="Times New Roman"/>
          <w:sz w:val="24"/>
          <w:szCs w:val="24"/>
        </w:rPr>
        <w:t xml:space="preserve">  </w:t>
      </w:r>
      <w:r w:rsidRPr="00BE69E0">
        <w:rPr>
          <w:rFonts w:ascii="Times New Roman" w:hAnsi="Times New Roman" w:cs="Times New Roman"/>
          <w:b/>
          <w:sz w:val="24"/>
          <w:szCs w:val="24"/>
        </w:rPr>
        <w:t>Отк.20:11-15</w:t>
      </w:r>
      <w:r w:rsidRPr="00BE69E0">
        <w:rPr>
          <w:rFonts w:ascii="Times New Roman" w:hAnsi="Times New Roman" w:cs="Times New Roman"/>
          <w:sz w:val="24"/>
          <w:szCs w:val="24"/>
        </w:rPr>
        <w:t>: 1) Суд Белого Престола или Страшный Суд: Бог является Судьёй, и часть Евангелия заключается в том, что Бог будет судить вселенную.</w:t>
      </w:r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 xml:space="preserve">2) Второе воскресение. В нём не будут принимать участие верующие – они уже воскресли в Пришествие Христа. </w:t>
      </w:r>
    </w:p>
    <w:p w:rsidR="00C55E42" w:rsidRPr="00BE69E0" w:rsidRDefault="00C55E42" w:rsidP="00C55E42">
      <w:pPr>
        <w:rPr>
          <w:rFonts w:ascii="Times New Roman" w:hAnsi="Times New Roman" w:cs="Times New Roman"/>
          <w:b/>
          <w:sz w:val="24"/>
          <w:szCs w:val="24"/>
        </w:rPr>
      </w:pPr>
      <w:r w:rsidRPr="00BE69E0">
        <w:rPr>
          <w:rFonts w:ascii="Times New Roman" w:hAnsi="Times New Roman" w:cs="Times New Roman"/>
          <w:b/>
          <w:sz w:val="24"/>
          <w:szCs w:val="24"/>
        </w:rPr>
        <w:t xml:space="preserve">Второе воскресение это воскресение 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неправедных</w:t>
      </w:r>
      <w:proofErr w:type="gramEnd"/>
      <w:r w:rsidRPr="00BE69E0">
        <w:rPr>
          <w:rFonts w:ascii="Times New Roman" w:hAnsi="Times New Roman" w:cs="Times New Roman"/>
          <w:b/>
          <w:sz w:val="24"/>
          <w:szCs w:val="24"/>
        </w:rPr>
        <w:t>, воскресение осуждения.</w:t>
      </w:r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3) Книги дел, Книга Жизни и вечное осуждение.</w:t>
      </w:r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E69E0">
        <w:rPr>
          <w:rFonts w:ascii="Times New Roman" w:hAnsi="Times New Roman" w:cs="Times New Roman"/>
          <w:sz w:val="24"/>
          <w:szCs w:val="24"/>
        </w:rPr>
        <w:t>По делам невозможно получить оправдание на Божьем суде (</w:t>
      </w:r>
      <w:r w:rsidRPr="00BE69E0">
        <w:rPr>
          <w:rFonts w:ascii="Times New Roman" w:hAnsi="Times New Roman" w:cs="Times New Roman"/>
          <w:b/>
          <w:sz w:val="24"/>
          <w:szCs w:val="24"/>
        </w:rPr>
        <w:t>Гал.2:6 «однако же, узнав, что человек оправдывается не делами закона, а только верою в Иисуса Христа, и мы уверовали во</w:t>
      </w:r>
      <w:proofErr w:type="gram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Христа Иисуса, чтобы оправдаться верою во Христа, а не делами закона; ибо делами закона не оправдается никакая плоть.»</w:t>
      </w:r>
      <w:r w:rsidRPr="00BE69E0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C55E42" w:rsidRPr="00BE69E0" w:rsidRDefault="00C55E42" w:rsidP="00C55E42">
      <w:pPr>
        <w:rPr>
          <w:rFonts w:ascii="Times New Roman" w:hAnsi="Times New Roman" w:cs="Times New Roman"/>
          <w:b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 xml:space="preserve">Поэтому, все, кого будут судить, согласно </w:t>
      </w:r>
      <w:proofErr w:type="gramStart"/>
      <w:r w:rsidRPr="00BE69E0">
        <w:rPr>
          <w:rFonts w:ascii="Times New Roman" w:hAnsi="Times New Roman" w:cs="Times New Roman"/>
          <w:sz w:val="24"/>
          <w:szCs w:val="24"/>
        </w:rPr>
        <w:t>записанному</w:t>
      </w:r>
      <w:proofErr w:type="gramEnd"/>
      <w:r w:rsidRPr="00BE69E0">
        <w:rPr>
          <w:rFonts w:ascii="Times New Roman" w:hAnsi="Times New Roman" w:cs="Times New Roman"/>
          <w:sz w:val="24"/>
          <w:szCs w:val="24"/>
        </w:rPr>
        <w:t xml:space="preserve"> в книгах дел, будут осуждены на вечное пребывание в озере огненном – </w:t>
      </w:r>
      <w:r w:rsidRPr="00BE69E0">
        <w:rPr>
          <w:rFonts w:ascii="Times New Roman" w:hAnsi="Times New Roman" w:cs="Times New Roman"/>
          <w:b/>
          <w:sz w:val="24"/>
          <w:szCs w:val="24"/>
        </w:rPr>
        <w:t>это окончательная участь неправедных.</w:t>
      </w:r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Книга Жизни находится у Иисуса (</w:t>
      </w:r>
      <w:r w:rsidRPr="00BE69E0">
        <w:rPr>
          <w:rFonts w:ascii="Times New Roman" w:hAnsi="Times New Roman" w:cs="Times New Roman"/>
          <w:b/>
          <w:sz w:val="24"/>
          <w:szCs w:val="24"/>
        </w:rPr>
        <w:t>Отк.21:27 «И не войдет в него ничто нечистое и никто преданный мерзости и лжи, а только те, которые написаны у Агнца в книге жизни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.»</w:t>
      </w:r>
      <w:r w:rsidRPr="00BE69E0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C55E42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 xml:space="preserve">Чьи имена записаны в книги жизни? – Верующих </w:t>
      </w:r>
      <w:proofErr w:type="gramStart"/>
      <w:r w:rsidRPr="00BE69E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E69E0">
        <w:rPr>
          <w:rFonts w:ascii="Times New Roman" w:hAnsi="Times New Roman" w:cs="Times New Roman"/>
          <w:sz w:val="24"/>
          <w:szCs w:val="24"/>
        </w:rPr>
        <w:t xml:space="preserve"> Христа: </w:t>
      </w:r>
      <w:r w:rsidRPr="00BE69E0">
        <w:rPr>
          <w:rFonts w:ascii="Times New Roman" w:hAnsi="Times New Roman" w:cs="Times New Roman"/>
          <w:b/>
          <w:sz w:val="24"/>
          <w:szCs w:val="24"/>
        </w:rPr>
        <w:t>Ин.3:16-18</w:t>
      </w:r>
      <w:r w:rsidRPr="00BE69E0">
        <w:rPr>
          <w:rFonts w:ascii="Times New Roman" w:hAnsi="Times New Roman" w:cs="Times New Roman"/>
          <w:sz w:val="24"/>
          <w:szCs w:val="24"/>
        </w:rPr>
        <w:t>. Христиане на суд не приходят (Ин.5:24).</w:t>
      </w:r>
    </w:p>
    <w:p w:rsidR="00BE69E0" w:rsidRPr="00BE69E0" w:rsidRDefault="00BE69E0" w:rsidP="00C55E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C55E42" w:rsidRPr="00BE69E0" w:rsidRDefault="00C55E42" w:rsidP="00382E7F">
      <w:pPr>
        <w:pStyle w:val="a3"/>
        <w:numPr>
          <w:ilvl w:val="0"/>
          <w:numId w:val="3"/>
        </w:numPr>
        <w:ind w:left="567" w:hanging="283"/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После завершения Суда Белого Престола вселенная будет уничтожена из-за осквернения её грехом и проклятьем (</w:t>
      </w:r>
      <w:r w:rsidRPr="00BE69E0">
        <w:rPr>
          <w:rFonts w:ascii="Times New Roman" w:hAnsi="Times New Roman" w:cs="Times New Roman"/>
          <w:b/>
          <w:sz w:val="24"/>
          <w:szCs w:val="24"/>
        </w:rPr>
        <w:t xml:space="preserve">2Пет.3:10 «Придет же день Господень, как тать ночью, и тогда небеса с шумом прейдут, стихии же, разгоревшись, разрушатся, 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земля</w:t>
      </w:r>
      <w:proofErr w:type="gram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 и все дела на ней сгорят.»</w:t>
      </w:r>
      <w:r w:rsidRPr="00BE69E0">
        <w:rPr>
          <w:rFonts w:ascii="Times New Roman" w:hAnsi="Times New Roman" w:cs="Times New Roman"/>
          <w:sz w:val="24"/>
          <w:szCs w:val="24"/>
        </w:rPr>
        <w:t>)</w:t>
      </w:r>
    </w:p>
    <w:p w:rsidR="00C55E42" w:rsidRPr="00BE69E0" w:rsidRDefault="00C55E42" w:rsidP="00C55E42">
      <w:pPr>
        <w:rPr>
          <w:rFonts w:ascii="Times New Roman" w:hAnsi="Times New Roman" w:cs="Times New Roman"/>
          <w:b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 xml:space="preserve">Вместо </w:t>
      </w:r>
      <w:proofErr w:type="gramStart"/>
      <w:r w:rsidRPr="00BE69E0">
        <w:rPr>
          <w:rFonts w:ascii="Times New Roman" w:hAnsi="Times New Roman" w:cs="Times New Roman"/>
          <w:sz w:val="24"/>
          <w:szCs w:val="24"/>
        </w:rPr>
        <w:t>прежнего</w:t>
      </w:r>
      <w:proofErr w:type="gramEnd"/>
      <w:r w:rsidRPr="00BE69E0">
        <w:rPr>
          <w:rFonts w:ascii="Times New Roman" w:hAnsi="Times New Roman" w:cs="Times New Roman"/>
          <w:sz w:val="24"/>
          <w:szCs w:val="24"/>
        </w:rPr>
        <w:t xml:space="preserve">, Бог сотворит новое творенье: </w:t>
      </w:r>
      <w:r w:rsidRPr="00BE69E0">
        <w:rPr>
          <w:rFonts w:ascii="Times New Roman" w:hAnsi="Times New Roman" w:cs="Times New Roman"/>
          <w:b/>
          <w:sz w:val="24"/>
          <w:szCs w:val="24"/>
        </w:rPr>
        <w:t>Отк.21:1,5 «И увидел я новое небо и новую землю, ибо прежнее небо и прежняя земля миновали, и моря уже нет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… И</w:t>
      </w:r>
      <w:proofErr w:type="gram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 сказал Сидящий на престоле: се, творю все новое. И говорит мне: напиши; ибо слова сии истинны и верны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.»</w:t>
      </w:r>
      <w:proofErr w:type="gramEnd"/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Характеристики Нового неба и земли:</w:t>
      </w:r>
    </w:p>
    <w:p w:rsidR="00C55E42" w:rsidRPr="00BE69E0" w:rsidRDefault="00C55E42" w:rsidP="00C55E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b/>
          <w:sz w:val="24"/>
          <w:szCs w:val="24"/>
        </w:rPr>
        <w:lastRenderedPageBreak/>
        <w:t>Отк.21:4 «И отрет Бог всякую слезу с очей их, и смерти не будет уже; ни плача, ни вопля, ни болезни уже не будет, ибо прежнее прошло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 xml:space="preserve">.» </w:t>
      </w:r>
      <w:r w:rsidRPr="00BE69E0">
        <w:rPr>
          <w:rFonts w:ascii="Times New Roman" w:hAnsi="Times New Roman" w:cs="Times New Roman"/>
          <w:sz w:val="24"/>
          <w:szCs w:val="24"/>
        </w:rPr>
        <w:t xml:space="preserve">-- </w:t>
      </w:r>
      <w:proofErr w:type="gramEnd"/>
      <w:r w:rsidRPr="00BE69E0">
        <w:rPr>
          <w:rFonts w:ascii="Times New Roman" w:hAnsi="Times New Roman" w:cs="Times New Roman"/>
          <w:sz w:val="24"/>
          <w:szCs w:val="24"/>
        </w:rPr>
        <w:t>Смерти не будет.</w:t>
      </w:r>
    </w:p>
    <w:p w:rsidR="00C55E42" w:rsidRPr="00BE69E0" w:rsidRDefault="00C55E42" w:rsidP="00C55E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Горя не будет.</w:t>
      </w:r>
    </w:p>
    <w:p w:rsidR="00C55E42" w:rsidRPr="00BE69E0" w:rsidRDefault="00C55E42" w:rsidP="00C55E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Болезней не будет.</w:t>
      </w:r>
    </w:p>
    <w:p w:rsidR="00C55E42" w:rsidRPr="00BE69E0" w:rsidRDefault="00C55E42" w:rsidP="00C55E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Проклятья (разрушения) не будет.</w:t>
      </w:r>
    </w:p>
    <w:p w:rsidR="00C55E42" w:rsidRPr="00BE69E0" w:rsidRDefault="00C55E42" w:rsidP="00C55E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b/>
          <w:sz w:val="24"/>
          <w:szCs w:val="24"/>
        </w:rPr>
        <w:t xml:space="preserve">Отк.21:2.3 «И я, Иоанн, увидел </w:t>
      </w:r>
      <w:proofErr w:type="spellStart"/>
      <w:r w:rsidRPr="00BE69E0">
        <w:rPr>
          <w:rFonts w:ascii="Times New Roman" w:hAnsi="Times New Roman" w:cs="Times New Roman"/>
          <w:b/>
          <w:sz w:val="24"/>
          <w:szCs w:val="24"/>
        </w:rPr>
        <w:t>святый</w:t>
      </w:r>
      <w:proofErr w:type="spell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 город Иерусалим, новый, сходящий от Бога с неба, приготовленный как невеста, украшенная для мужа своего. 3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 xml:space="preserve"> И</w:t>
      </w:r>
      <w:proofErr w:type="gram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 услышал я громкий голос с неба, говорящий: се, скиния Бога с человеками, и Он будет обитать с ними; они будут Его народом, и Сам Бог с ними будет Богом их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.»</w:t>
      </w:r>
      <w:r w:rsidRPr="00BE69E0">
        <w:rPr>
          <w:rFonts w:ascii="Times New Roman" w:hAnsi="Times New Roman" w:cs="Times New Roman"/>
          <w:sz w:val="24"/>
          <w:szCs w:val="24"/>
        </w:rPr>
        <w:t xml:space="preserve"> -- </w:t>
      </w:r>
      <w:proofErr w:type="gramEnd"/>
      <w:r w:rsidRPr="00BE69E0">
        <w:rPr>
          <w:rFonts w:ascii="Times New Roman" w:hAnsi="Times New Roman" w:cs="Times New Roman"/>
          <w:sz w:val="24"/>
          <w:szCs w:val="24"/>
        </w:rPr>
        <w:t>Небесный Иерусалим это город, где Бог будет обитать вместе со святыми: а) Размеры 2220 км длина, широта и высота (</w:t>
      </w:r>
      <w:r w:rsidRPr="00BE69E0">
        <w:rPr>
          <w:rFonts w:ascii="Times New Roman" w:hAnsi="Times New Roman" w:cs="Times New Roman"/>
          <w:b/>
          <w:sz w:val="24"/>
          <w:szCs w:val="24"/>
        </w:rPr>
        <w:t>Отк.21:16</w:t>
      </w:r>
      <w:r w:rsidRPr="00BE69E0">
        <w:rPr>
          <w:rFonts w:ascii="Times New Roman" w:hAnsi="Times New Roman" w:cs="Times New Roman"/>
          <w:sz w:val="24"/>
          <w:szCs w:val="24"/>
        </w:rPr>
        <w:t>)</w:t>
      </w:r>
    </w:p>
    <w:p w:rsidR="00C55E42" w:rsidRPr="00BE69E0" w:rsidRDefault="00C55E42" w:rsidP="00C55E42">
      <w:pPr>
        <w:pStyle w:val="a3"/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Б) Стены – из ясписа (драгоценный камень)</w:t>
      </w:r>
    </w:p>
    <w:p w:rsidR="00C55E42" w:rsidRPr="00BE69E0" w:rsidRDefault="00C55E42" w:rsidP="00C55E42">
      <w:pPr>
        <w:pStyle w:val="a3"/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В) Город – чистое, прозрачное золото (</w:t>
      </w:r>
      <w:r w:rsidRPr="00BE69E0">
        <w:rPr>
          <w:rFonts w:ascii="Times New Roman" w:hAnsi="Times New Roman" w:cs="Times New Roman"/>
          <w:b/>
          <w:sz w:val="24"/>
          <w:szCs w:val="24"/>
        </w:rPr>
        <w:t>Отк.21:18</w:t>
      </w:r>
      <w:r w:rsidRPr="00BE69E0">
        <w:rPr>
          <w:rFonts w:ascii="Times New Roman" w:hAnsi="Times New Roman" w:cs="Times New Roman"/>
          <w:sz w:val="24"/>
          <w:szCs w:val="24"/>
        </w:rPr>
        <w:t>)</w:t>
      </w:r>
    </w:p>
    <w:p w:rsidR="00C55E42" w:rsidRPr="00BE69E0" w:rsidRDefault="00C55E42" w:rsidP="00C55E42">
      <w:pPr>
        <w:pStyle w:val="a3"/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Г) Слава Божья освещает город</w:t>
      </w:r>
    </w:p>
    <w:p w:rsidR="00C55E42" w:rsidRPr="00BE69E0" w:rsidRDefault="00C55E42" w:rsidP="00C55E42">
      <w:pPr>
        <w:pStyle w:val="a3"/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Д) Там не будет ночи</w:t>
      </w:r>
    </w:p>
    <w:p w:rsidR="00C55E42" w:rsidRPr="00BE69E0" w:rsidRDefault="00C55E42" w:rsidP="00C55E42">
      <w:pPr>
        <w:pStyle w:val="a3"/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Е) Река жизни посреди города</w:t>
      </w:r>
    </w:p>
    <w:p w:rsidR="00C55E42" w:rsidRPr="00BE69E0" w:rsidRDefault="00C55E42" w:rsidP="00C55E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5E42" w:rsidRPr="00BE69E0" w:rsidRDefault="00C55E42" w:rsidP="00382E7F">
      <w:pPr>
        <w:pStyle w:val="a3"/>
        <w:ind w:left="0" w:firstLine="284"/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b/>
          <w:sz w:val="24"/>
          <w:szCs w:val="24"/>
        </w:rPr>
        <w:t>1Кор.2:9 «Но, как написано: не видел того глаз, не слышало ухо, и не приходило то на сердце человеку, что приготовил Бог любящим Его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.»</w:t>
      </w:r>
      <w:r w:rsidRPr="00BE69E0">
        <w:rPr>
          <w:rFonts w:ascii="Times New Roman" w:hAnsi="Times New Roman" w:cs="Times New Roman"/>
          <w:sz w:val="24"/>
          <w:szCs w:val="24"/>
        </w:rPr>
        <w:t xml:space="preserve"> -- </w:t>
      </w:r>
      <w:proofErr w:type="gramEnd"/>
      <w:r w:rsidRPr="00BE69E0">
        <w:rPr>
          <w:rFonts w:ascii="Times New Roman" w:hAnsi="Times New Roman" w:cs="Times New Roman"/>
          <w:sz w:val="24"/>
          <w:szCs w:val="24"/>
        </w:rPr>
        <w:t>Новый Иерусалим невозможно представить и описать в полноте нашим воображением и словами.</w:t>
      </w:r>
    </w:p>
    <w:p w:rsidR="00C55E42" w:rsidRPr="00BE69E0" w:rsidRDefault="00C55E42" w:rsidP="00C55E4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5E42" w:rsidRPr="00BE69E0" w:rsidRDefault="00C55E42" w:rsidP="00382E7F">
      <w:pPr>
        <w:pStyle w:val="a3"/>
        <w:numPr>
          <w:ilvl w:val="0"/>
          <w:numId w:val="3"/>
        </w:numPr>
        <w:ind w:left="709" w:hanging="425"/>
        <w:rPr>
          <w:rFonts w:ascii="Times New Roman" w:hAnsi="Times New Roman" w:cs="Times New Roman"/>
          <w:b/>
          <w:sz w:val="24"/>
          <w:szCs w:val="24"/>
        </w:rPr>
      </w:pPr>
      <w:r w:rsidRPr="00BE69E0">
        <w:rPr>
          <w:rFonts w:ascii="Times New Roman" w:hAnsi="Times New Roman" w:cs="Times New Roman"/>
          <w:b/>
          <w:sz w:val="24"/>
          <w:szCs w:val="24"/>
        </w:rPr>
        <w:t>Отк.21:27 «И не войдет в него ничто нечистое и никто преданный мерзости и лжи, а только те, которые написаны у Агнца в книге жизни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.»</w:t>
      </w:r>
      <w:proofErr w:type="gramEnd"/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Новый Иерусалим будет местом, полностью свободным от зла. Там не будет греха, там не будет злых людей.</w:t>
      </w:r>
    </w:p>
    <w:p w:rsidR="00C55E42" w:rsidRPr="00BE69E0" w:rsidRDefault="00C55E42" w:rsidP="00C55E42">
      <w:pPr>
        <w:rPr>
          <w:rFonts w:ascii="Times New Roman" w:hAnsi="Times New Roman" w:cs="Times New Roman"/>
          <w:sz w:val="24"/>
          <w:szCs w:val="24"/>
        </w:rPr>
      </w:pPr>
      <w:r w:rsidRPr="00BE69E0">
        <w:rPr>
          <w:rFonts w:ascii="Times New Roman" w:hAnsi="Times New Roman" w:cs="Times New Roman"/>
          <w:sz w:val="24"/>
          <w:szCs w:val="24"/>
        </w:rPr>
        <w:t>Это будет место абсолютной Божьей любви, чистоты и безопасности. И это место будет вечным.</w:t>
      </w:r>
    </w:p>
    <w:p w:rsidR="00C55E42" w:rsidRPr="00BE69E0" w:rsidRDefault="00C55E42" w:rsidP="00C55E42">
      <w:pPr>
        <w:rPr>
          <w:rFonts w:ascii="Times New Roman" w:hAnsi="Times New Roman" w:cs="Times New Roman"/>
          <w:b/>
          <w:sz w:val="24"/>
          <w:szCs w:val="24"/>
        </w:rPr>
      </w:pPr>
      <w:r w:rsidRPr="00BE69E0">
        <w:rPr>
          <w:rFonts w:ascii="Times New Roman" w:hAnsi="Times New Roman" w:cs="Times New Roman"/>
          <w:b/>
          <w:sz w:val="24"/>
          <w:szCs w:val="24"/>
        </w:rPr>
        <w:t xml:space="preserve">Отк.22:16,17 «Я, Иисус, послал Ангела Моего засвидетельствовать вам 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сие</w:t>
      </w:r>
      <w:proofErr w:type="gram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 в церквах. Я </w:t>
      </w:r>
      <w:proofErr w:type="spellStart"/>
      <w:r w:rsidRPr="00BE69E0">
        <w:rPr>
          <w:rFonts w:ascii="Times New Roman" w:hAnsi="Times New Roman" w:cs="Times New Roman"/>
          <w:b/>
          <w:sz w:val="24"/>
          <w:szCs w:val="24"/>
        </w:rPr>
        <w:t>есмь</w:t>
      </w:r>
      <w:proofErr w:type="spell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 корень и потомок Давида, звезда светлая и утренняя. 17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 xml:space="preserve"> И</w:t>
      </w:r>
      <w:proofErr w:type="gram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 Дух и невеста говорят: </w:t>
      </w:r>
      <w:proofErr w:type="spellStart"/>
      <w:r w:rsidRPr="00BE69E0">
        <w:rPr>
          <w:rFonts w:ascii="Times New Roman" w:hAnsi="Times New Roman" w:cs="Times New Roman"/>
          <w:b/>
          <w:sz w:val="24"/>
          <w:szCs w:val="24"/>
        </w:rPr>
        <w:t>прииди</w:t>
      </w:r>
      <w:proofErr w:type="spell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! И слышавший да скажет </w:t>
      </w:r>
      <w:proofErr w:type="spellStart"/>
      <w:r w:rsidRPr="00BE69E0">
        <w:rPr>
          <w:rFonts w:ascii="Times New Roman" w:hAnsi="Times New Roman" w:cs="Times New Roman"/>
          <w:b/>
          <w:sz w:val="24"/>
          <w:szCs w:val="24"/>
        </w:rPr>
        <w:t>прииди</w:t>
      </w:r>
      <w:proofErr w:type="spell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! </w:t>
      </w:r>
      <w:proofErr w:type="gramStart"/>
      <w:r w:rsidRPr="00BE69E0">
        <w:rPr>
          <w:rFonts w:ascii="Times New Roman" w:hAnsi="Times New Roman" w:cs="Times New Roman"/>
          <w:b/>
          <w:sz w:val="24"/>
          <w:szCs w:val="24"/>
        </w:rPr>
        <w:t>Жаждущий</w:t>
      </w:r>
      <w:proofErr w:type="gramEnd"/>
      <w:r w:rsidRPr="00BE69E0">
        <w:rPr>
          <w:rFonts w:ascii="Times New Roman" w:hAnsi="Times New Roman" w:cs="Times New Roman"/>
          <w:b/>
          <w:sz w:val="24"/>
          <w:szCs w:val="24"/>
        </w:rPr>
        <w:t xml:space="preserve"> пусть</w:t>
      </w:r>
      <w:r w:rsidRPr="00BE69E0">
        <w:rPr>
          <w:rFonts w:ascii="Times New Roman" w:hAnsi="Times New Roman" w:cs="Times New Roman"/>
          <w:sz w:val="24"/>
          <w:szCs w:val="24"/>
        </w:rPr>
        <w:t xml:space="preserve"> </w:t>
      </w:r>
      <w:r w:rsidRPr="00BE69E0">
        <w:rPr>
          <w:rFonts w:ascii="Times New Roman" w:hAnsi="Times New Roman" w:cs="Times New Roman"/>
          <w:b/>
          <w:sz w:val="24"/>
          <w:szCs w:val="24"/>
        </w:rPr>
        <w:t>приходит, и желающий пусть берет воду жизни даром.»</w:t>
      </w:r>
    </w:p>
    <w:p w:rsidR="00C55E42" w:rsidRDefault="00C55E42" w:rsidP="00C55E42"/>
    <w:sectPr w:rsidR="00C55E42" w:rsidSect="00BE69E0">
      <w:pgSz w:w="11906" w:h="16838"/>
      <w:pgMar w:top="568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87BE5"/>
    <w:multiLevelType w:val="hybridMultilevel"/>
    <w:tmpl w:val="BF8AABD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A859B7"/>
    <w:multiLevelType w:val="hybridMultilevel"/>
    <w:tmpl w:val="B2143F1A"/>
    <w:lvl w:ilvl="0" w:tplc="2FB45864">
      <w:start w:val="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8FA4973"/>
    <w:multiLevelType w:val="hybridMultilevel"/>
    <w:tmpl w:val="3ABED432"/>
    <w:lvl w:ilvl="0" w:tplc="1D4672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C55E42"/>
    <w:rsid w:val="001159C3"/>
    <w:rsid w:val="00382E7F"/>
    <w:rsid w:val="006822EF"/>
    <w:rsid w:val="00A3506C"/>
    <w:rsid w:val="00BE69E0"/>
    <w:rsid w:val="00C55E42"/>
    <w:rsid w:val="00DE6A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9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5E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602</Words>
  <Characters>3437</Characters>
  <Application>Microsoft Office Word</Application>
  <DocSecurity>0</DocSecurity>
  <Lines>28</Lines>
  <Paragraphs>8</Paragraphs>
  <ScaleCrop>false</ScaleCrop>
  <Company>MultiDVD Team</Company>
  <LinksUpToDate>false</LinksUpToDate>
  <CharactersWithSpaces>4031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Виталий</dc:creator>
  <cp:keywords/>
  <dc:description/>
  <cp:lastModifiedBy>Света</cp:lastModifiedBy>
  <cp:revision>4</cp:revision>
  <cp:lastPrinted>2013-09-20T09:03:00Z</cp:lastPrinted>
  <dcterms:created xsi:type="dcterms:W3CDTF">2013-09-13T10:33:00Z</dcterms:created>
  <dcterms:modified xsi:type="dcterms:W3CDTF">2013-09-20T09:09:00Z</dcterms:modified>
</cp:coreProperties>
</file>