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78E" w:rsidRPr="00D315F3" w:rsidRDefault="00C21916" w:rsidP="00C2191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315F3">
        <w:rPr>
          <w:rFonts w:ascii="Times New Roman" w:hAnsi="Times New Roman" w:cs="Times New Roman"/>
          <w:b/>
          <w:sz w:val="26"/>
          <w:szCs w:val="26"/>
        </w:rPr>
        <w:t>Тема занятия: «Будьте готовы к встрече с Господом».</w:t>
      </w:r>
    </w:p>
    <w:p w:rsidR="00C21916" w:rsidRPr="00D315F3" w:rsidRDefault="00C21916" w:rsidP="00C21916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6"/>
          <w:szCs w:val="26"/>
        </w:rPr>
      </w:pPr>
      <w:r w:rsidRPr="00D315F3">
        <w:rPr>
          <w:rFonts w:ascii="Times New Roman" w:hAnsi="Times New Roman" w:cs="Times New Roman"/>
          <w:b/>
          <w:sz w:val="26"/>
          <w:szCs w:val="26"/>
        </w:rPr>
        <w:t>Лук.12:35-40 «…Будьте же и вы готовы, ибо, в который час не ду</w:t>
      </w:r>
      <w:r w:rsidR="00D315F3">
        <w:rPr>
          <w:rFonts w:ascii="Times New Roman" w:hAnsi="Times New Roman" w:cs="Times New Roman"/>
          <w:b/>
          <w:sz w:val="26"/>
          <w:szCs w:val="26"/>
        </w:rPr>
        <w:t xml:space="preserve">маете, </w:t>
      </w:r>
      <w:proofErr w:type="spellStart"/>
      <w:r w:rsidR="00D315F3">
        <w:rPr>
          <w:rFonts w:ascii="Times New Roman" w:hAnsi="Times New Roman" w:cs="Times New Roman"/>
          <w:b/>
          <w:sz w:val="26"/>
          <w:szCs w:val="26"/>
        </w:rPr>
        <w:t>приидет</w:t>
      </w:r>
      <w:proofErr w:type="spellEnd"/>
      <w:r w:rsidR="00D315F3">
        <w:rPr>
          <w:rFonts w:ascii="Times New Roman" w:hAnsi="Times New Roman" w:cs="Times New Roman"/>
          <w:b/>
          <w:sz w:val="26"/>
          <w:szCs w:val="26"/>
        </w:rPr>
        <w:t xml:space="preserve"> Сын Человеческий</w:t>
      </w:r>
      <w:r w:rsidRPr="00D315F3">
        <w:rPr>
          <w:rFonts w:ascii="Times New Roman" w:hAnsi="Times New Roman" w:cs="Times New Roman"/>
          <w:b/>
          <w:sz w:val="26"/>
          <w:szCs w:val="26"/>
        </w:rPr>
        <w:t>»</w:t>
      </w:r>
    </w:p>
    <w:p w:rsidR="00C21916" w:rsidRPr="00D315F3" w:rsidRDefault="00C21916" w:rsidP="00C21916">
      <w:p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>Всегда будьте готовы ___________________</w:t>
      </w:r>
      <w:r w:rsidR="00D315F3">
        <w:rPr>
          <w:rFonts w:ascii="Times New Roman" w:hAnsi="Times New Roman" w:cs="Times New Roman"/>
          <w:sz w:val="26"/>
          <w:szCs w:val="26"/>
        </w:rPr>
        <w:t xml:space="preserve">_______________________________ </w:t>
      </w:r>
      <w:r w:rsidRPr="00D315F3">
        <w:rPr>
          <w:rFonts w:ascii="Times New Roman" w:hAnsi="Times New Roman" w:cs="Times New Roman"/>
          <w:sz w:val="26"/>
          <w:szCs w:val="26"/>
        </w:rPr>
        <w:t>с Господом.</w:t>
      </w:r>
    </w:p>
    <w:p w:rsidR="00C21916" w:rsidRPr="00D315F3" w:rsidRDefault="00C21916" w:rsidP="00C21916">
      <w:p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>В Своё Пришествие Господь должен застать нас в состоянии готовности и ожидания.</w:t>
      </w:r>
    </w:p>
    <w:p w:rsidR="00C21916" w:rsidRPr="00D315F3" w:rsidRDefault="00C21916" w:rsidP="00C2191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b/>
          <w:sz w:val="26"/>
          <w:szCs w:val="26"/>
        </w:rPr>
        <w:t xml:space="preserve">35 ст. «Будьте всегда готовы к действию» </w:t>
      </w:r>
      <w:r w:rsidRPr="00D315F3">
        <w:rPr>
          <w:rFonts w:ascii="Times New Roman" w:hAnsi="Times New Roman" w:cs="Times New Roman"/>
          <w:sz w:val="26"/>
          <w:szCs w:val="26"/>
        </w:rPr>
        <w:t>(перевод «Слово Жизни»).</w:t>
      </w:r>
    </w:p>
    <w:p w:rsidR="00C21916" w:rsidRPr="00D315F3" w:rsidRDefault="00C21916" w:rsidP="00C21916">
      <w:pPr>
        <w:rPr>
          <w:rFonts w:ascii="Times New Roman" w:hAnsi="Times New Roman" w:cs="Times New Roman"/>
          <w:b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 xml:space="preserve">Наше ожидание не должно быть пассивным. </w:t>
      </w:r>
      <w:r w:rsidRPr="00D315F3">
        <w:rPr>
          <w:rFonts w:ascii="Times New Roman" w:hAnsi="Times New Roman" w:cs="Times New Roman"/>
          <w:b/>
          <w:sz w:val="26"/>
          <w:szCs w:val="26"/>
        </w:rPr>
        <w:t>Когда Иисус придёт, Он должен застать нас за работой для его Царства.</w:t>
      </w:r>
    </w:p>
    <w:p w:rsidR="00C21916" w:rsidRPr="00D315F3" w:rsidRDefault="00C21916" w:rsidP="00C21916">
      <w:p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>Каждый из нас должен знать свою часть работы и с верностью выполнять её.</w:t>
      </w:r>
    </w:p>
    <w:p w:rsidR="00C21916" w:rsidRPr="00D315F3" w:rsidRDefault="00C21916" w:rsidP="00C21916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6"/>
          <w:szCs w:val="26"/>
        </w:rPr>
      </w:pPr>
      <w:r w:rsidRPr="00D315F3">
        <w:rPr>
          <w:rFonts w:ascii="Times New Roman" w:hAnsi="Times New Roman" w:cs="Times New Roman"/>
          <w:b/>
          <w:sz w:val="26"/>
          <w:szCs w:val="26"/>
        </w:rPr>
        <w:t>36 ст. «И вы будьте подобны людям, ожидающим возвращения господина своего с брака, дабы, когда придет</w:t>
      </w:r>
      <w:r w:rsidR="00D315F3">
        <w:rPr>
          <w:rFonts w:ascii="Times New Roman" w:hAnsi="Times New Roman" w:cs="Times New Roman"/>
          <w:b/>
          <w:sz w:val="26"/>
          <w:szCs w:val="26"/>
        </w:rPr>
        <w:t xml:space="preserve"> и постучит, тотчас отворить ему</w:t>
      </w:r>
      <w:r w:rsidRPr="00D315F3">
        <w:rPr>
          <w:rFonts w:ascii="Times New Roman" w:hAnsi="Times New Roman" w:cs="Times New Roman"/>
          <w:b/>
          <w:sz w:val="26"/>
          <w:szCs w:val="26"/>
        </w:rPr>
        <w:t>»</w:t>
      </w:r>
    </w:p>
    <w:p w:rsidR="00C21916" w:rsidRPr="00D315F3" w:rsidRDefault="00C21916" w:rsidP="00C21916">
      <w:p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>Время от времени, Господь приходит в нашу жизнь, ещё до Своего Пришествия и стучит в неё.</w:t>
      </w:r>
    </w:p>
    <w:p w:rsidR="00C21916" w:rsidRPr="00D315F3" w:rsidRDefault="00C21916" w:rsidP="00C21916">
      <w:p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b/>
          <w:sz w:val="26"/>
          <w:szCs w:val="26"/>
        </w:rPr>
        <w:t>Нам нужно научиться распознавать Иисуса, когда Он стучит в нашу жизнь через различные ситуации и различных людей:</w:t>
      </w:r>
      <w:r w:rsidRPr="00D315F3">
        <w:rPr>
          <w:rFonts w:ascii="Times New Roman" w:hAnsi="Times New Roman" w:cs="Times New Roman"/>
          <w:sz w:val="26"/>
          <w:szCs w:val="26"/>
        </w:rPr>
        <w:t xml:space="preserve"> проповедник на служении, домашние, наш лидер, бомж, начальник на работе, человек в транспорте или на домашке.</w:t>
      </w:r>
    </w:p>
    <w:p w:rsidR="00C21916" w:rsidRPr="00D315F3" w:rsidRDefault="00C21916" w:rsidP="00C21916">
      <w:p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 xml:space="preserve">В Библии, Господь приходил в жизнь людей </w:t>
      </w:r>
      <w:proofErr w:type="gramStart"/>
      <w:r w:rsidRPr="00D315F3">
        <w:rPr>
          <w:rFonts w:ascii="Times New Roman" w:hAnsi="Times New Roman" w:cs="Times New Roman"/>
          <w:sz w:val="26"/>
          <w:szCs w:val="26"/>
        </w:rPr>
        <w:t>в</w:t>
      </w:r>
      <w:proofErr w:type="gramEnd"/>
      <w:r w:rsidRPr="00D315F3">
        <w:rPr>
          <w:rFonts w:ascii="Times New Roman" w:hAnsi="Times New Roman" w:cs="Times New Roman"/>
          <w:sz w:val="26"/>
          <w:szCs w:val="26"/>
        </w:rPr>
        <w:t xml:space="preserve"> различных</w:t>
      </w:r>
      <w:r w:rsidR="00D315F3">
        <w:rPr>
          <w:rFonts w:ascii="Times New Roman" w:hAnsi="Times New Roman" w:cs="Times New Roman"/>
          <w:sz w:val="26"/>
          <w:szCs w:val="26"/>
        </w:rPr>
        <w:t xml:space="preserve"> </w:t>
      </w:r>
      <w:r w:rsidRPr="00D315F3">
        <w:rPr>
          <w:rFonts w:ascii="Times New Roman" w:hAnsi="Times New Roman" w:cs="Times New Roman"/>
          <w:sz w:val="26"/>
          <w:szCs w:val="26"/>
        </w:rPr>
        <w:t>______________________________:</w:t>
      </w:r>
    </w:p>
    <w:p w:rsidR="00C21916" w:rsidRPr="00D315F3" w:rsidRDefault="00C21916" w:rsidP="00C21916">
      <w:pPr>
        <w:rPr>
          <w:rFonts w:ascii="Times New Roman" w:hAnsi="Times New Roman" w:cs="Times New Roman"/>
          <w:b/>
          <w:sz w:val="26"/>
          <w:szCs w:val="26"/>
        </w:rPr>
      </w:pPr>
      <w:r w:rsidRPr="00D315F3">
        <w:rPr>
          <w:rFonts w:ascii="Times New Roman" w:hAnsi="Times New Roman" w:cs="Times New Roman"/>
          <w:b/>
          <w:sz w:val="26"/>
          <w:szCs w:val="26"/>
        </w:rPr>
        <w:t xml:space="preserve">Быт.18:1-3 -- </w:t>
      </w:r>
      <w:r w:rsidRPr="00D315F3">
        <w:rPr>
          <w:rFonts w:ascii="Times New Roman" w:hAnsi="Times New Roman" w:cs="Times New Roman"/>
          <w:sz w:val="26"/>
          <w:szCs w:val="26"/>
        </w:rPr>
        <w:t>Авраам сумел распознать в трёх путниках Господа.</w:t>
      </w:r>
    </w:p>
    <w:p w:rsidR="00C21916" w:rsidRPr="00D315F3" w:rsidRDefault="00C21916" w:rsidP="00C21916">
      <w:p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 xml:space="preserve">Как ему это удалось? – Он узнал Господа по духу, своим сердцем:  </w:t>
      </w:r>
      <w:r w:rsidRPr="00D315F3">
        <w:rPr>
          <w:rFonts w:ascii="Times New Roman" w:hAnsi="Times New Roman" w:cs="Times New Roman"/>
          <w:b/>
          <w:sz w:val="26"/>
          <w:szCs w:val="26"/>
        </w:rPr>
        <w:t>Лук.12:35 «Да будут чресла ваши препоясаны и светил</w:t>
      </w:r>
      <w:r w:rsidR="00D315F3">
        <w:rPr>
          <w:rFonts w:ascii="Times New Roman" w:hAnsi="Times New Roman" w:cs="Times New Roman"/>
          <w:b/>
          <w:sz w:val="26"/>
          <w:szCs w:val="26"/>
        </w:rPr>
        <w:t xml:space="preserve">ьники </w:t>
      </w:r>
      <w:proofErr w:type="spellStart"/>
      <w:r w:rsidR="00D315F3">
        <w:rPr>
          <w:rFonts w:ascii="Times New Roman" w:hAnsi="Times New Roman" w:cs="Times New Roman"/>
          <w:b/>
          <w:sz w:val="26"/>
          <w:szCs w:val="26"/>
        </w:rPr>
        <w:t>горящи</w:t>
      </w:r>
      <w:proofErr w:type="spellEnd"/>
      <w:proofErr w:type="gramStart"/>
      <w:r w:rsidRPr="00D315F3">
        <w:rPr>
          <w:rFonts w:ascii="Times New Roman" w:hAnsi="Times New Roman" w:cs="Times New Roman"/>
          <w:b/>
          <w:sz w:val="26"/>
          <w:szCs w:val="26"/>
        </w:rPr>
        <w:t>»</w:t>
      </w:r>
      <w:r w:rsidRPr="00D315F3">
        <w:rPr>
          <w:rFonts w:ascii="Times New Roman" w:hAnsi="Times New Roman" w:cs="Times New Roman"/>
          <w:sz w:val="26"/>
          <w:szCs w:val="26"/>
        </w:rPr>
        <w:t xml:space="preserve"> -- </w:t>
      </w:r>
      <w:proofErr w:type="gramEnd"/>
      <w:r w:rsidRPr="00D315F3">
        <w:rPr>
          <w:rFonts w:ascii="Times New Roman" w:hAnsi="Times New Roman" w:cs="Times New Roman"/>
          <w:sz w:val="26"/>
          <w:szCs w:val="26"/>
        </w:rPr>
        <w:t>Горящие светильники символизируют чувствительное сердце. Наше сердце становится чувствительным через молитву. Если мы проводим время с Господом в молитве, мы сможем распознать Его в любом образе.</w:t>
      </w:r>
    </w:p>
    <w:p w:rsidR="00C21916" w:rsidRPr="00D315F3" w:rsidRDefault="00C21916" w:rsidP="00C2191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b/>
          <w:sz w:val="26"/>
          <w:szCs w:val="26"/>
        </w:rPr>
        <w:t xml:space="preserve">Лук.12:35 </w:t>
      </w:r>
      <w:r w:rsidRPr="00D315F3">
        <w:rPr>
          <w:rFonts w:ascii="Times New Roman" w:hAnsi="Times New Roman" w:cs="Times New Roman"/>
          <w:sz w:val="26"/>
          <w:szCs w:val="26"/>
        </w:rPr>
        <w:t xml:space="preserve"> «Будьте одеты в готовность </w:t>
      </w:r>
      <w:proofErr w:type="gramStart"/>
      <w:r w:rsidRPr="00D315F3">
        <w:rPr>
          <w:rFonts w:ascii="Times New Roman" w:hAnsi="Times New Roman" w:cs="Times New Roman"/>
          <w:sz w:val="26"/>
          <w:szCs w:val="26"/>
        </w:rPr>
        <w:t>служить</w:t>
      </w:r>
      <w:proofErr w:type="gramEnd"/>
      <w:r w:rsidRPr="00D315F3">
        <w:rPr>
          <w:rFonts w:ascii="Times New Roman" w:hAnsi="Times New Roman" w:cs="Times New Roman"/>
          <w:sz w:val="26"/>
          <w:szCs w:val="26"/>
        </w:rPr>
        <w:t>…» (Один из английских переводов Нового Завета).</w:t>
      </w:r>
    </w:p>
    <w:p w:rsidR="00C21916" w:rsidRPr="00D315F3" w:rsidRDefault="00C21916" w:rsidP="00C21916">
      <w:p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>Мы ждём Господа, чтобы служить Ему. Мы ожидаем Господа, служа Ему. Служить Господу это значит</w:t>
      </w:r>
      <w:r w:rsidR="00D315F3">
        <w:rPr>
          <w:rFonts w:ascii="Times New Roman" w:hAnsi="Times New Roman" w:cs="Times New Roman"/>
          <w:sz w:val="26"/>
          <w:szCs w:val="26"/>
        </w:rPr>
        <w:t xml:space="preserve"> </w:t>
      </w:r>
      <w:r w:rsidR="00C030E7" w:rsidRPr="00D315F3">
        <w:rPr>
          <w:rFonts w:ascii="Times New Roman" w:hAnsi="Times New Roman" w:cs="Times New Roman"/>
          <w:sz w:val="26"/>
          <w:szCs w:val="26"/>
        </w:rPr>
        <w:t>__________________________________________</w:t>
      </w:r>
      <w:r w:rsidRPr="00D315F3">
        <w:rPr>
          <w:rFonts w:ascii="Times New Roman" w:hAnsi="Times New Roman" w:cs="Times New Roman"/>
          <w:sz w:val="26"/>
          <w:szCs w:val="26"/>
        </w:rPr>
        <w:t xml:space="preserve">, через </w:t>
      </w:r>
      <w:proofErr w:type="gramStart"/>
      <w:r w:rsidRPr="00D315F3">
        <w:rPr>
          <w:rFonts w:ascii="Times New Roman" w:hAnsi="Times New Roman" w:cs="Times New Roman"/>
          <w:sz w:val="26"/>
          <w:szCs w:val="26"/>
        </w:rPr>
        <w:t>которых</w:t>
      </w:r>
      <w:proofErr w:type="gramEnd"/>
      <w:r w:rsidRPr="00D315F3">
        <w:rPr>
          <w:rFonts w:ascii="Times New Roman" w:hAnsi="Times New Roman" w:cs="Times New Roman"/>
          <w:sz w:val="26"/>
          <w:szCs w:val="26"/>
        </w:rPr>
        <w:t xml:space="preserve"> Он приходит в нашу жизнь.</w:t>
      </w:r>
    </w:p>
    <w:p w:rsidR="00C21916" w:rsidRPr="00D315F3" w:rsidRDefault="00C21916" w:rsidP="00C21916">
      <w:p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 xml:space="preserve">Реакция Авраама на встречу с Господом: </w:t>
      </w:r>
      <w:r w:rsidRPr="00D315F3">
        <w:rPr>
          <w:rFonts w:ascii="Times New Roman" w:hAnsi="Times New Roman" w:cs="Times New Roman"/>
          <w:b/>
          <w:sz w:val="26"/>
          <w:szCs w:val="26"/>
        </w:rPr>
        <w:t>Быт.18:4-8</w:t>
      </w:r>
      <w:r w:rsidRPr="00D315F3">
        <w:rPr>
          <w:rFonts w:ascii="Times New Roman" w:hAnsi="Times New Roman" w:cs="Times New Roman"/>
          <w:sz w:val="26"/>
          <w:szCs w:val="26"/>
        </w:rPr>
        <w:t xml:space="preserve"> – Максимум внимания, максимум заботы и всё самое лу</w:t>
      </w:r>
      <w:r w:rsidR="00C030E7" w:rsidRPr="00D315F3">
        <w:rPr>
          <w:rFonts w:ascii="Times New Roman" w:hAnsi="Times New Roman" w:cs="Times New Roman"/>
          <w:sz w:val="26"/>
          <w:szCs w:val="26"/>
        </w:rPr>
        <w:t>чшее для людей, через которых Он проявился в жизни Авраама.</w:t>
      </w:r>
    </w:p>
    <w:p w:rsidR="00C21916" w:rsidRPr="00D315F3" w:rsidRDefault="00C21916" w:rsidP="00C21916">
      <w:p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b/>
          <w:sz w:val="26"/>
          <w:szCs w:val="26"/>
        </w:rPr>
        <w:t xml:space="preserve">Гал.4:12-15 – </w:t>
      </w:r>
      <w:r w:rsidRPr="00D315F3">
        <w:rPr>
          <w:rFonts w:ascii="Times New Roman" w:hAnsi="Times New Roman" w:cs="Times New Roman"/>
          <w:sz w:val="26"/>
          <w:szCs w:val="26"/>
        </w:rPr>
        <w:t xml:space="preserve">точно так же отреагировали верующие в </w:t>
      </w:r>
      <w:proofErr w:type="spellStart"/>
      <w:r w:rsidRPr="00D315F3">
        <w:rPr>
          <w:rFonts w:ascii="Times New Roman" w:hAnsi="Times New Roman" w:cs="Times New Roman"/>
          <w:sz w:val="26"/>
          <w:szCs w:val="26"/>
        </w:rPr>
        <w:t>Галатах</w:t>
      </w:r>
      <w:proofErr w:type="spellEnd"/>
      <w:r w:rsidRPr="00D315F3">
        <w:rPr>
          <w:rFonts w:ascii="Times New Roman" w:hAnsi="Times New Roman" w:cs="Times New Roman"/>
          <w:sz w:val="26"/>
          <w:szCs w:val="26"/>
        </w:rPr>
        <w:t>, встретив апостола Павла, потому что поняли, что через Павла в их жизнь стучится</w:t>
      </w:r>
      <w:r w:rsidR="00C030E7" w:rsidRPr="00D315F3">
        <w:rPr>
          <w:rFonts w:ascii="Times New Roman" w:hAnsi="Times New Roman" w:cs="Times New Roman"/>
          <w:sz w:val="26"/>
          <w:szCs w:val="26"/>
        </w:rPr>
        <w:t>,</w:t>
      </w:r>
      <w:r w:rsidRPr="00D315F3">
        <w:rPr>
          <w:rFonts w:ascii="Times New Roman" w:hAnsi="Times New Roman" w:cs="Times New Roman"/>
          <w:sz w:val="26"/>
          <w:szCs w:val="26"/>
        </w:rPr>
        <w:t xml:space="preserve"> Сам</w:t>
      </w:r>
      <w:r w:rsidR="00C030E7" w:rsidRPr="00D315F3">
        <w:rPr>
          <w:rFonts w:ascii="Times New Roman" w:hAnsi="Times New Roman" w:cs="Times New Roman"/>
          <w:sz w:val="26"/>
          <w:szCs w:val="26"/>
        </w:rPr>
        <w:t>,</w:t>
      </w:r>
      <w:r w:rsidRPr="00D315F3">
        <w:rPr>
          <w:rFonts w:ascii="Times New Roman" w:hAnsi="Times New Roman" w:cs="Times New Roman"/>
          <w:sz w:val="26"/>
          <w:szCs w:val="26"/>
        </w:rPr>
        <w:t xml:space="preserve"> Господь. Такой же должна быть и наша реакция. Когда Господь через другого человека прикасается к нашей жизни, нам нужно начать служить этому человеку так, как бы мы служили Господу.</w:t>
      </w:r>
    </w:p>
    <w:p w:rsidR="00C21916" w:rsidRPr="00D315F3" w:rsidRDefault="00C21916" w:rsidP="00C21916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6"/>
          <w:szCs w:val="26"/>
        </w:rPr>
      </w:pPr>
      <w:r w:rsidRPr="00D315F3">
        <w:rPr>
          <w:rFonts w:ascii="Times New Roman" w:hAnsi="Times New Roman" w:cs="Times New Roman"/>
          <w:b/>
          <w:sz w:val="26"/>
          <w:szCs w:val="26"/>
        </w:rPr>
        <w:lastRenderedPageBreak/>
        <w:t>Лук.12:40 «Будьте же и вы готовы, ибо, в который час не ду</w:t>
      </w:r>
      <w:r w:rsidR="00D315F3">
        <w:rPr>
          <w:rFonts w:ascii="Times New Roman" w:hAnsi="Times New Roman" w:cs="Times New Roman"/>
          <w:b/>
          <w:sz w:val="26"/>
          <w:szCs w:val="26"/>
        </w:rPr>
        <w:t xml:space="preserve">маете, </w:t>
      </w:r>
      <w:proofErr w:type="spellStart"/>
      <w:r w:rsidR="00D315F3">
        <w:rPr>
          <w:rFonts w:ascii="Times New Roman" w:hAnsi="Times New Roman" w:cs="Times New Roman"/>
          <w:b/>
          <w:sz w:val="26"/>
          <w:szCs w:val="26"/>
        </w:rPr>
        <w:t>приидет</w:t>
      </w:r>
      <w:proofErr w:type="spellEnd"/>
      <w:r w:rsidR="00D315F3">
        <w:rPr>
          <w:rFonts w:ascii="Times New Roman" w:hAnsi="Times New Roman" w:cs="Times New Roman"/>
          <w:b/>
          <w:sz w:val="26"/>
          <w:szCs w:val="26"/>
        </w:rPr>
        <w:t xml:space="preserve"> Сын Человеческий</w:t>
      </w:r>
      <w:r w:rsidRPr="00D315F3">
        <w:rPr>
          <w:rFonts w:ascii="Times New Roman" w:hAnsi="Times New Roman" w:cs="Times New Roman"/>
          <w:b/>
          <w:sz w:val="26"/>
          <w:szCs w:val="26"/>
        </w:rPr>
        <w:t>»</w:t>
      </w:r>
    </w:p>
    <w:p w:rsidR="00C21916" w:rsidRPr="00D315F3" w:rsidRDefault="00C21916" w:rsidP="00C21916">
      <w:p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b/>
          <w:sz w:val="26"/>
          <w:szCs w:val="26"/>
        </w:rPr>
        <w:t xml:space="preserve">Иисус приходит тогда, когда Его не ожидаешь встретить </w:t>
      </w:r>
      <w:r w:rsidRPr="00D315F3">
        <w:rPr>
          <w:rFonts w:ascii="Times New Roman" w:hAnsi="Times New Roman" w:cs="Times New Roman"/>
          <w:sz w:val="26"/>
          <w:szCs w:val="26"/>
        </w:rPr>
        <w:t>(кстати, это одна из причин, почему Он не пришёл 21-го декабря, когда все этого ждали).</w:t>
      </w:r>
    </w:p>
    <w:p w:rsidR="00C21916" w:rsidRPr="00D315F3" w:rsidRDefault="00C21916" w:rsidP="00C21916">
      <w:p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 xml:space="preserve">Поэтому один из переводов говорит: </w:t>
      </w:r>
      <w:r w:rsidRPr="00D315F3">
        <w:rPr>
          <w:rFonts w:ascii="Times New Roman" w:hAnsi="Times New Roman" w:cs="Times New Roman"/>
          <w:b/>
          <w:sz w:val="26"/>
          <w:szCs w:val="26"/>
        </w:rPr>
        <w:t>Лук.12:35 «Будьте готовы ко всему»</w:t>
      </w:r>
      <w:r w:rsidRPr="00D315F3">
        <w:rPr>
          <w:rFonts w:ascii="Times New Roman" w:hAnsi="Times New Roman" w:cs="Times New Roman"/>
          <w:sz w:val="26"/>
          <w:szCs w:val="26"/>
        </w:rPr>
        <w:t xml:space="preserve"> (Современный Перевод). Будьте готовы встретиться с  Господом и распознать Его через самые необычные ситуации и людей в вашей жизни.</w:t>
      </w:r>
    </w:p>
    <w:p w:rsidR="00C21916" w:rsidRPr="00D315F3" w:rsidRDefault="00C21916" w:rsidP="00C2191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b/>
          <w:sz w:val="26"/>
          <w:szCs w:val="26"/>
        </w:rPr>
        <w:t>Быт.18:9,10</w:t>
      </w:r>
      <w:r w:rsidRPr="00D315F3">
        <w:rPr>
          <w:rFonts w:ascii="Times New Roman" w:hAnsi="Times New Roman" w:cs="Times New Roman"/>
          <w:sz w:val="26"/>
          <w:szCs w:val="26"/>
        </w:rPr>
        <w:t xml:space="preserve"> – После того, как Авраам научился служить людям, как Господу,  Бог начал служить Аврааму: у Авраама родился долгожданный сын.</w:t>
      </w:r>
    </w:p>
    <w:p w:rsidR="00C21916" w:rsidRPr="00D315F3" w:rsidRDefault="00C21916" w:rsidP="00C21916">
      <w:pPr>
        <w:ind w:left="360"/>
        <w:rPr>
          <w:rFonts w:ascii="Times New Roman" w:hAnsi="Times New Roman" w:cs="Times New Roman"/>
          <w:b/>
          <w:sz w:val="26"/>
          <w:szCs w:val="26"/>
        </w:rPr>
      </w:pPr>
      <w:r w:rsidRPr="00D315F3">
        <w:rPr>
          <w:rFonts w:ascii="Times New Roman" w:hAnsi="Times New Roman" w:cs="Times New Roman"/>
          <w:b/>
          <w:sz w:val="26"/>
          <w:szCs w:val="26"/>
        </w:rPr>
        <w:t>Лук.12:37 «Блаженны рабы те, которых господин, придя, найдет бодрствующими; истинно говорю вам, он препояшется и посадит их</w:t>
      </w:r>
      <w:r w:rsidR="00D315F3">
        <w:rPr>
          <w:rFonts w:ascii="Times New Roman" w:hAnsi="Times New Roman" w:cs="Times New Roman"/>
          <w:b/>
          <w:sz w:val="26"/>
          <w:szCs w:val="26"/>
        </w:rPr>
        <w:t>, и, подходя, станет служить им</w:t>
      </w:r>
      <w:r w:rsidRPr="00D315F3">
        <w:rPr>
          <w:rFonts w:ascii="Times New Roman" w:hAnsi="Times New Roman" w:cs="Times New Roman"/>
          <w:b/>
          <w:sz w:val="26"/>
          <w:szCs w:val="26"/>
        </w:rPr>
        <w:t>»</w:t>
      </w:r>
    </w:p>
    <w:p w:rsidR="00C21916" w:rsidRPr="00D315F3" w:rsidRDefault="00C21916" w:rsidP="00C21916">
      <w:pPr>
        <w:ind w:left="360"/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>Если наше сердце будет бодрствующим, сможет узнавать Господа в других людях и служить им, Бог начнёт сверхъестественно служить каждому из нас.</w:t>
      </w:r>
    </w:p>
    <w:p w:rsidR="00D315F3" w:rsidRDefault="00D315F3" w:rsidP="00C21916">
      <w:pPr>
        <w:ind w:left="360"/>
        <w:rPr>
          <w:rFonts w:ascii="Times New Roman" w:hAnsi="Times New Roman" w:cs="Times New Roman"/>
          <w:sz w:val="26"/>
          <w:szCs w:val="26"/>
        </w:rPr>
      </w:pPr>
    </w:p>
    <w:p w:rsidR="00C21916" w:rsidRPr="00D315F3" w:rsidRDefault="00C21916" w:rsidP="00C21916">
      <w:pPr>
        <w:ind w:left="360"/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>Ответы:</w:t>
      </w:r>
    </w:p>
    <w:p w:rsidR="00C21916" w:rsidRPr="00D315F3" w:rsidRDefault="00C21916" w:rsidP="00C2191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>к встрече</w:t>
      </w:r>
    </w:p>
    <w:p w:rsidR="00C21916" w:rsidRPr="00D315F3" w:rsidRDefault="00C21916" w:rsidP="00C2191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proofErr w:type="gramStart"/>
      <w:r w:rsidRPr="00D315F3">
        <w:rPr>
          <w:rFonts w:ascii="Times New Roman" w:hAnsi="Times New Roman" w:cs="Times New Roman"/>
          <w:sz w:val="26"/>
          <w:szCs w:val="26"/>
        </w:rPr>
        <w:t>образах</w:t>
      </w:r>
      <w:proofErr w:type="gramEnd"/>
    </w:p>
    <w:p w:rsidR="00C21916" w:rsidRPr="00D315F3" w:rsidRDefault="00C030E7" w:rsidP="00C2191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>служить людям</w:t>
      </w:r>
    </w:p>
    <w:p w:rsidR="00C030E7" w:rsidRPr="00D315F3" w:rsidRDefault="00C030E7" w:rsidP="00C030E7">
      <w:p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>Вопросы:</w:t>
      </w:r>
    </w:p>
    <w:p w:rsidR="00C030E7" w:rsidRPr="00D315F3" w:rsidRDefault="00C030E7" w:rsidP="00C030E7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>Как бы Вы прожили сегодняшний день, если бы знали, что он последний?</w:t>
      </w:r>
    </w:p>
    <w:p w:rsidR="00C030E7" w:rsidRPr="00D315F3" w:rsidRDefault="00C030E7" w:rsidP="00C030E7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>Что значит «быть готовым к действию», ожидая Господа?</w:t>
      </w:r>
    </w:p>
    <w:p w:rsidR="00C030E7" w:rsidRPr="00D315F3" w:rsidRDefault="00C030E7" w:rsidP="00C030E7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>Через какие ситуации и людей Господь приходил в вашу жизнь и как Вы на это отреагировали?</w:t>
      </w:r>
    </w:p>
    <w:p w:rsidR="00C21916" w:rsidRPr="00D315F3" w:rsidRDefault="00C030E7" w:rsidP="00D315F3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6"/>
          <w:szCs w:val="26"/>
        </w:rPr>
      </w:pPr>
      <w:r w:rsidRPr="00D315F3">
        <w:rPr>
          <w:rFonts w:ascii="Times New Roman" w:hAnsi="Times New Roman" w:cs="Times New Roman"/>
          <w:sz w:val="26"/>
          <w:szCs w:val="26"/>
        </w:rPr>
        <w:t xml:space="preserve">Как нам нужно реагировать на Господа, когда Он приходит в нашу жизнь через других людей? </w:t>
      </w:r>
    </w:p>
    <w:sectPr w:rsidR="00C21916" w:rsidRPr="00D315F3" w:rsidSect="00D315F3">
      <w:pgSz w:w="11906" w:h="16838"/>
      <w:pgMar w:top="568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637B3"/>
    <w:multiLevelType w:val="hybridMultilevel"/>
    <w:tmpl w:val="B4049F5E"/>
    <w:lvl w:ilvl="0" w:tplc="4164EC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D11F3"/>
    <w:multiLevelType w:val="hybridMultilevel"/>
    <w:tmpl w:val="D6D8D9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8D617B"/>
    <w:multiLevelType w:val="hybridMultilevel"/>
    <w:tmpl w:val="B4049F5E"/>
    <w:lvl w:ilvl="0" w:tplc="4164EC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9F7E37"/>
    <w:multiLevelType w:val="hybridMultilevel"/>
    <w:tmpl w:val="B4049F5E"/>
    <w:lvl w:ilvl="0" w:tplc="4164EC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AC3CED"/>
    <w:multiLevelType w:val="hybridMultilevel"/>
    <w:tmpl w:val="B4049F5E"/>
    <w:lvl w:ilvl="0" w:tplc="4164EC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B07132"/>
    <w:multiLevelType w:val="hybridMultilevel"/>
    <w:tmpl w:val="B4049F5E"/>
    <w:lvl w:ilvl="0" w:tplc="4164EC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F837B7"/>
    <w:multiLevelType w:val="hybridMultilevel"/>
    <w:tmpl w:val="023C18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C21916"/>
    <w:rsid w:val="00C030E7"/>
    <w:rsid w:val="00C21916"/>
    <w:rsid w:val="00D315F3"/>
    <w:rsid w:val="00E8778E"/>
    <w:rsid w:val="00EC44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7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19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Пастор</dc:creator>
  <cp:lastModifiedBy>Света</cp:lastModifiedBy>
  <cp:revision>2</cp:revision>
  <dcterms:created xsi:type="dcterms:W3CDTF">2012-12-21T11:27:00Z</dcterms:created>
  <dcterms:modified xsi:type="dcterms:W3CDTF">2012-12-21T11:27:00Z</dcterms:modified>
</cp:coreProperties>
</file>